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80" w:rsidRPr="00983637" w:rsidRDefault="00E90980" w:rsidP="00983637">
      <w:pPr>
        <w:widowControl/>
        <w:autoSpaceDE/>
        <w:autoSpaceDN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9836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Экскурсия</w:t>
      </w:r>
    </w:p>
    <w:p w:rsidR="00E90980" w:rsidRPr="00983637" w:rsidRDefault="00E90980" w:rsidP="00983637">
      <w:pPr>
        <w:widowControl/>
        <w:autoSpaceDE/>
        <w:autoSpaceDN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9836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«Современные г</w:t>
      </w:r>
      <w:r w:rsidRPr="00E909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ерои</w:t>
      </w:r>
      <w:r w:rsidRPr="009836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»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 xml:space="preserve">Цель 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 - пробуждение интереса к изучению отечественной истории и культуры, воспитание гражданственности и патриотизма, формирование и конкретизация понятия "Родина",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iCs/>
          <w:color w:val="000000" w:themeColor="text1"/>
          <w:sz w:val="26"/>
          <w:szCs w:val="26"/>
        </w:rPr>
      </w:pP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i/>
          <w:iCs/>
          <w:color w:val="000000" w:themeColor="text1"/>
          <w:sz w:val="26"/>
          <w:szCs w:val="26"/>
        </w:rPr>
        <w:t>Вступительное слово экскурсовода: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Ребята, как вы думаете: во имя чего совершались подвиги, переносились неимоверные тяготы и лишения, почему наши предки и недавние соотечественники жертвовали своей жизнью?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Во имя интересов Отечества! </w:t>
      </w: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6"/>
          <w:szCs w:val="26"/>
        </w:rPr>
      </w:pP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  <w:sz w:val="26"/>
          <w:szCs w:val="26"/>
        </w:rPr>
      </w:pPr>
      <w:r w:rsidRPr="00983637">
        <w:rPr>
          <w:i/>
          <w:color w:val="000000"/>
          <w:sz w:val="26"/>
          <w:szCs w:val="26"/>
        </w:rPr>
        <w:t>Представляем Вашему вниманию экскурсию </w:t>
      </w:r>
      <w:r w:rsidRPr="00983637">
        <w:rPr>
          <w:b/>
          <w:bCs/>
          <w:i/>
          <w:color w:val="000000"/>
          <w:sz w:val="26"/>
          <w:szCs w:val="26"/>
        </w:rPr>
        <w:t xml:space="preserve"> </w:t>
      </w: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6"/>
          <w:szCs w:val="26"/>
        </w:rPr>
      </w:pP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983637">
        <w:rPr>
          <w:color w:val="000000"/>
          <w:sz w:val="26"/>
          <w:szCs w:val="26"/>
        </w:rPr>
        <w:t xml:space="preserve">-Здравствуйте, дорогие ребята, учителя и гости! </w:t>
      </w:r>
    </w:p>
    <w:p w:rsidR="00983637" w:rsidRPr="00983637" w:rsidRDefault="00983637" w:rsidP="0098363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63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9836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Музейная комната в МБОУ СОШ №20 станицы Подгорной действует с этого, 2023 года. 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Сегодня мы</w:t>
      </w:r>
      <w:r w:rsidRPr="00983637">
        <w:rPr>
          <w:color w:val="000000" w:themeColor="text1"/>
          <w:sz w:val="26"/>
          <w:szCs w:val="26"/>
        </w:rPr>
        <w:t xml:space="preserve"> с вами </w:t>
      </w:r>
      <w:r w:rsidRPr="00983637">
        <w:rPr>
          <w:color w:val="000000" w:themeColor="text1"/>
          <w:sz w:val="26"/>
          <w:szCs w:val="26"/>
        </w:rPr>
        <w:t>находимся в музейной комнате нашей школы</w:t>
      </w:r>
      <w:r w:rsidRPr="00983637">
        <w:rPr>
          <w:color w:val="000000" w:themeColor="text1"/>
          <w:sz w:val="26"/>
          <w:szCs w:val="26"/>
        </w:rPr>
        <w:t xml:space="preserve">, чтобы провести беседу на тему: </w:t>
      </w:r>
      <w:r w:rsidRPr="00983637">
        <w:rPr>
          <w:b/>
          <w:bCs/>
          <w:color w:val="000000" w:themeColor="text1"/>
          <w:sz w:val="26"/>
          <w:szCs w:val="26"/>
        </w:rPr>
        <w:t>«</w:t>
      </w:r>
      <w:r w:rsidRPr="00983637">
        <w:rPr>
          <w:b/>
          <w:bCs/>
          <w:color w:val="000000" w:themeColor="text1"/>
          <w:sz w:val="26"/>
          <w:szCs w:val="26"/>
        </w:rPr>
        <w:t>Современные герои»</w:t>
      </w:r>
    </w:p>
    <w:p w:rsidR="00983637" w:rsidRPr="00983637" w:rsidRDefault="00983637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i/>
          <w:color w:val="000000" w:themeColor="text1"/>
          <w:sz w:val="26"/>
          <w:szCs w:val="26"/>
        </w:rPr>
      </w:pPr>
    </w:p>
    <w:p w:rsidR="00983637" w:rsidRPr="00983637" w:rsidRDefault="00983637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i/>
          <w:color w:val="000000" w:themeColor="text1"/>
          <w:sz w:val="26"/>
          <w:szCs w:val="26"/>
        </w:rPr>
      </w:pPr>
      <w:r w:rsidRPr="00983637">
        <w:rPr>
          <w:bCs/>
          <w:i/>
          <w:color w:val="000000" w:themeColor="text1"/>
          <w:sz w:val="26"/>
          <w:szCs w:val="26"/>
        </w:rPr>
        <w:t>Беседа</w:t>
      </w:r>
    </w:p>
    <w:p w:rsidR="00983637" w:rsidRPr="00983637" w:rsidRDefault="00983637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i/>
          <w:color w:val="000000" w:themeColor="text1"/>
          <w:sz w:val="26"/>
          <w:szCs w:val="26"/>
        </w:rPr>
      </w:pP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Вы, ребята, должны знать и понимать, что цель СВО –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- Освобождение от порабощения, от нацизма;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- Жители Донецкой Народной Республики и Луганской Народной Республики – это тоже русские люди, поэтому важно их защищать;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- Российские военные – герои.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* Россия использует вооруженные силы только для установления мира.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* Российская армия с честью выполняет свою миссию в ходе СВО.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* Россия — это страна, уважающая свободу и суверенитет других стран.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 </w:t>
      </w:r>
      <w:r w:rsidRPr="00983637">
        <w:rPr>
          <w:b/>
          <w:bCs/>
          <w:color w:val="000000" w:themeColor="text1"/>
          <w:sz w:val="26"/>
          <w:szCs w:val="26"/>
        </w:rPr>
        <w:t>Особенности солдата русской армии: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983637">
        <w:rPr>
          <w:color w:val="000000" w:themeColor="text1"/>
          <w:sz w:val="26"/>
          <w:szCs w:val="26"/>
        </w:rPr>
        <w:t>Его любовь к Отчизне, боевой дух, патриотизм, целеустремленность, стойкость, сплоченность, солидарность, несгибаемая сила воли, традиционные общечеловеческие ценности. </w:t>
      </w:r>
      <w:proofErr w:type="gramEnd"/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А без этих ценностей, солдат становится наемником, а наемники не побеждают в войнах, в войнах между добром и злом.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 Что же такое «патриотизм»?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 </w:t>
      </w:r>
      <w:r w:rsidRPr="00983637">
        <w:rPr>
          <w:b/>
          <w:bCs/>
          <w:color w:val="000000" w:themeColor="text1"/>
          <w:sz w:val="26"/>
          <w:szCs w:val="26"/>
        </w:rPr>
        <w:t xml:space="preserve">Патриотизм (от греческого </w:t>
      </w:r>
      <w:proofErr w:type="spellStart"/>
      <w:r w:rsidRPr="00983637">
        <w:rPr>
          <w:b/>
          <w:bCs/>
          <w:color w:val="000000" w:themeColor="text1"/>
          <w:sz w:val="26"/>
          <w:szCs w:val="26"/>
        </w:rPr>
        <w:t>patris</w:t>
      </w:r>
      <w:proofErr w:type="spellEnd"/>
      <w:r w:rsidRPr="00983637">
        <w:rPr>
          <w:b/>
          <w:bCs/>
          <w:color w:val="000000" w:themeColor="text1"/>
          <w:sz w:val="26"/>
          <w:szCs w:val="26"/>
        </w:rPr>
        <w:t xml:space="preserve"> — родина, отечество) — чувство любви и преданности Родине, Отечеству, своему народу, вера в его духовные возможности, готовность служить интересам своей Родины.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 Давайте обратимся к истории Государства Российского.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 Россия всегда, а особенно в военное время, давала героев, которых знает весь мир.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 xml:space="preserve">С далеких времен наша страна подвергалась нападениям и военным вторжениям, но так и не была </w:t>
      </w:r>
      <w:proofErr w:type="spellStart"/>
      <w:r w:rsidRPr="00983637">
        <w:rPr>
          <w:color w:val="000000" w:themeColor="text1"/>
          <w:sz w:val="26"/>
          <w:szCs w:val="26"/>
        </w:rPr>
        <w:t>победима</w:t>
      </w:r>
      <w:proofErr w:type="spellEnd"/>
      <w:r w:rsidRPr="00983637">
        <w:rPr>
          <w:color w:val="000000" w:themeColor="text1"/>
          <w:sz w:val="26"/>
          <w:szCs w:val="26"/>
        </w:rPr>
        <w:t>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lastRenderedPageBreak/>
        <w:t>Любой народ нашей огромной страны хочет жить, независимо ни от кого, зная и почитая свои традиции.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Сегодняшнее время называют «Эпохой настоящих мужчин» по праву.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Наши защитники Родины заслуживают слова признательности.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В воинской службе сейчас ничего не поменялось (солдат защищает русскую землю).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Давайте вспомним имена защитников нашей страны: (это Александр Невский, Дмитрий Донской, Дмитрий Пожарский, Кузьма Минин, Иван Сусанин, фельдмаршал Михаил Илларионович Кутузов и Александр Васильевич Суворов, генералы Пётр Иванович Багратион и Николай Николаевич Раевский, герои Великой Отечественной войны, СССР, герои России и СВО).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Русский солдат — это воин-освободитель: он спас мир от армии Наполеона в XIX веке, от нацизма в XX веке, продолжает спасать и сейчас.        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Россия до сих пор использует свои вооруженные силы, чтобы устанавливать мир, в том числе и в дружественных странах, когда они просят помощи. 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i/>
          <w:iCs/>
          <w:color w:val="000000" w:themeColor="text1"/>
          <w:sz w:val="26"/>
          <w:szCs w:val="26"/>
        </w:rPr>
        <w:t>Наша военная доктрина носит оборонительный характер, что означает, что российская армия вступает в военный конфликт только в том случае, если стране, ее гражданам и ее союзникам грозит опасность со стороны агрессоров и враждебных стран.</w:t>
      </w: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Российская армия защищает слабых, в отличие от армии США, которая поддерживает работорговлю, применила химическое оружие во Вьетнаме, сбросила атомные бомбы на Хиросиму и Нагасаки и т. д. </w:t>
      </w: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iCs/>
          <w:color w:val="000000"/>
          <w:sz w:val="26"/>
          <w:szCs w:val="26"/>
        </w:rPr>
      </w:pP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iCs/>
          <w:color w:val="000000"/>
          <w:sz w:val="26"/>
          <w:szCs w:val="26"/>
        </w:rPr>
      </w:pPr>
      <w:r w:rsidRPr="00983637">
        <w:rPr>
          <w:i/>
          <w:iCs/>
          <w:color w:val="000000"/>
          <w:sz w:val="26"/>
          <w:szCs w:val="26"/>
        </w:rPr>
        <w:t>(демонстрация с кратким рассказом о значимых вещах и документах)</w:t>
      </w:r>
    </w:p>
    <w:p w:rsidR="00983637" w:rsidRPr="00983637" w:rsidRDefault="00983637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iCs/>
          <w:color w:val="000000"/>
          <w:sz w:val="26"/>
          <w:szCs w:val="26"/>
        </w:rPr>
      </w:pP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Наша армия, прежде всего, защищает возможность каждого гражданина России жить согласно традиционным духовно-нравственным ценностям, которые исторически сделали нашу страну сильным, мирным и свободным государством.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Специальная военная операция Вооружённых сил Российской Федерации началась 24 февраля 2022 года по решению Президента Владимира Путина на территории Украины.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i/>
          <w:iCs/>
          <w:color w:val="000000" w:themeColor="text1"/>
          <w:sz w:val="26"/>
          <w:szCs w:val="26"/>
          <w:u w:val="single"/>
        </w:rPr>
        <w:t>Её цель – защита людей, которые на протяжении предыдущих 8 лет подвергались издевательствам со стороны киевского режима.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Было призвано 318 тысяч военнослужащих.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В том числе и из Пермского края и нашего Коми-Пермяцкого округа.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 xml:space="preserve">А всего численность Вооружённых сил России на сегодняшний день составляет </w:t>
      </w:r>
      <w:r w:rsidRPr="00983637">
        <w:rPr>
          <w:b/>
          <w:bCs/>
          <w:color w:val="000000" w:themeColor="text1"/>
          <w:sz w:val="26"/>
          <w:szCs w:val="26"/>
        </w:rPr>
        <w:t>более 2-х миллионов человек.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Кто они, наши герои?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Это те, кто ещё не так давно сидел за партой, те, кто жили с нами на одной улице, те, кто водил своих детей в детские сады и школы.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Сегодня он</w:t>
      </w:r>
      <w:proofErr w:type="gramStart"/>
      <w:r w:rsidRPr="00983637">
        <w:rPr>
          <w:color w:val="000000" w:themeColor="text1"/>
          <w:sz w:val="26"/>
          <w:szCs w:val="26"/>
        </w:rPr>
        <w:t>и-</w:t>
      </w:r>
      <w:proofErr w:type="gramEnd"/>
      <w:r w:rsidRPr="00983637">
        <w:rPr>
          <w:color w:val="000000" w:themeColor="text1"/>
          <w:sz w:val="26"/>
          <w:szCs w:val="26"/>
        </w:rPr>
        <w:t xml:space="preserve"> настоящие защитники Родины!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О новостях с полей сражений следит весь Мир, вся Россия. Приходят хорошие и скорбные вести.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Наступили времена, в которых мы никогда раньше не жили: тысячи мужчин со всех уголков России ушли защищать Донбасс, Луганск, Херсон и Запорожье. У мобилизованных дома остались матери, сестры, жены, дети... Все за них очень волнуются и переживают.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Многие сегодня говорят о том, чтобы понять, что сейчас происходит там, нужно соединить битву под Москвой, Курскую битву, Сталинград, Афганистан и Чечню.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Но русский солдат всегда был символом справедливости.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А Российская Армия именно сегодня сильна, как никогда.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Она оснащена новым мощным современным оружием, первоклассной техникой, стрелковым оружием, средствами связи, танками, авиацией и многим другим.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Современная российская армия является настоящим сплавом передовых технологий, инноваций и знаний.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 xml:space="preserve">Можно привести в пример </w:t>
      </w:r>
      <w:proofErr w:type="spellStart"/>
      <w:r w:rsidRPr="00983637">
        <w:rPr>
          <w:color w:val="000000" w:themeColor="text1"/>
          <w:sz w:val="26"/>
          <w:szCs w:val="26"/>
        </w:rPr>
        <w:t>дроны</w:t>
      </w:r>
      <w:proofErr w:type="spellEnd"/>
      <w:r w:rsidRPr="00983637">
        <w:rPr>
          <w:color w:val="000000" w:themeColor="text1"/>
          <w:sz w:val="26"/>
          <w:szCs w:val="26"/>
        </w:rPr>
        <w:t xml:space="preserve">, </w:t>
      </w:r>
      <w:proofErr w:type="gramStart"/>
      <w:r w:rsidRPr="00983637">
        <w:rPr>
          <w:color w:val="000000" w:themeColor="text1"/>
          <w:sz w:val="26"/>
          <w:szCs w:val="26"/>
        </w:rPr>
        <w:t>которые</w:t>
      </w:r>
      <w:proofErr w:type="gramEnd"/>
      <w:r w:rsidRPr="00983637">
        <w:rPr>
          <w:color w:val="000000" w:themeColor="text1"/>
          <w:sz w:val="26"/>
          <w:szCs w:val="26"/>
        </w:rPr>
        <w:t xml:space="preserve"> еще недавно ассоциировались с развлечением, а сейчас служат солдатам на поле боя.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Много есть военных профессий будущего</w:t>
      </w:r>
      <w:r w:rsidRPr="00983637">
        <w:rPr>
          <w:color w:val="000000" w:themeColor="text1"/>
          <w:sz w:val="26"/>
          <w:szCs w:val="26"/>
        </w:rPr>
        <w:t>: специалист по навигации в условиях Арктики, проектировщик подводных баз, проектировщик средств беспилотной авиации, оператор транспортных потоков беспилотных устройств и т. д.</w:t>
      </w:r>
      <w:r w:rsidR="00983637">
        <w:rPr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983637">
        <w:rPr>
          <w:color w:val="000000" w:themeColor="text1"/>
          <w:sz w:val="26"/>
          <w:szCs w:val="26"/>
        </w:rPr>
        <w:t>Чтобы освоить эти профессии, нужно знать математику, физику, информатику и быть творческим человеком.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Великую историю создают великие люди!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Это поэты, писатели, композиторы, актеры, ученые, космонавты, врачи, учителя, рабочие. Все те, кто любит свою Родину, кто трудится на благо страны, кто в тяжелые часы не покинул ее, не обманул, не стал предателем.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Это солдаты и офицеры, оставшиеся верными данной присяге, не струсившие в бою, готовые умереть «</w:t>
      </w:r>
      <w:proofErr w:type="gramStart"/>
      <w:r w:rsidRPr="00983637">
        <w:rPr>
          <w:color w:val="000000" w:themeColor="text1"/>
          <w:sz w:val="26"/>
          <w:szCs w:val="26"/>
        </w:rPr>
        <w:t xml:space="preserve">за </w:t>
      </w:r>
      <w:proofErr w:type="spellStart"/>
      <w:r w:rsidRPr="00983637">
        <w:rPr>
          <w:color w:val="000000" w:themeColor="text1"/>
          <w:sz w:val="26"/>
          <w:szCs w:val="26"/>
        </w:rPr>
        <w:t>други</w:t>
      </w:r>
      <w:proofErr w:type="spellEnd"/>
      <w:proofErr w:type="gramEnd"/>
      <w:r w:rsidRPr="00983637">
        <w:rPr>
          <w:color w:val="000000" w:themeColor="text1"/>
          <w:sz w:val="26"/>
          <w:szCs w:val="26"/>
        </w:rPr>
        <w:t xml:space="preserve"> своя».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Сегодня наша страна переживает сложные времена. 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Наши военные ежедневно проявляют мужество и героизм. Среди них есть и наши земляки: отцы и братья ваших друзей и одноклассников, ученики наших школ. К сожалению, военные действия — это еще и боль потерь.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Почтим   всех солдат, которые погибли при исполнении воинского долга, Минутой молчания!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Станут ли такие слова как патриотизм, патриот, чувство долга, Родина, отчизна, гражданин значимыми для вас?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Давайте задумаемся: какой станет наша жизнь, если из русского языка, из нашего сознания исчезнут совсем эти понятия, которые дороги сердцу не только настоящего патриота и гражданина своей Родины, но и каждого человека.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 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b/>
          <w:bCs/>
          <w:color w:val="000000" w:themeColor="text1"/>
          <w:sz w:val="26"/>
          <w:szCs w:val="26"/>
        </w:rPr>
        <w:t>Спасибо за внимание!</w:t>
      </w: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E90980" w:rsidRPr="00983637" w:rsidRDefault="00E90980" w:rsidP="00983637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E90980" w:rsidRPr="00983637" w:rsidRDefault="00E90980" w:rsidP="00983637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83637">
        <w:rPr>
          <w:color w:val="000000" w:themeColor="text1"/>
          <w:sz w:val="26"/>
          <w:szCs w:val="26"/>
        </w:rPr>
        <w:t> </w:t>
      </w:r>
    </w:p>
    <w:p w:rsidR="00E90980" w:rsidRPr="00E90980" w:rsidRDefault="00E90980" w:rsidP="00983637">
      <w:pPr>
        <w:widowControl/>
        <w:autoSpaceDE/>
        <w:autoSpaceDN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0248E7" w:rsidRPr="00983637" w:rsidRDefault="000248E7" w:rsidP="00983637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8E7" w:rsidRPr="0098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80"/>
    <w:rsid w:val="000248E7"/>
    <w:rsid w:val="005A3AF4"/>
    <w:rsid w:val="00983637"/>
    <w:rsid w:val="00E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AF4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9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9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styleId="a8">
    <w:name w:val="Normal (Web)"/>
    <w:basedOn w:val="a"/>
    <w:uiPriority w:val="99"/>
    <w:semiHidden/>
    <w:unhideWhenUsed/>
    <w:rsid w:val="00E909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AF4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9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9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styleId="a8">
    <w:name w:val="Normal (Web)"/>
    <w:basedOn w:val="a"/>
    <w:uiPriority w:val="99"/>
    <w:semiHidden/>
    <w:unhideWhenUsed/>
    <w:rsid w:val="00E909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Экскурсия</vt:lpstr>
      <vt:lpstr>«Современные герои»</vt:lpstr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2023-11-28T19:26:00Z</dcterms:created>
  <dcterms:modified xsi:type="dcterms:W3CDTF">2023-11-28T19:37:00Z</dcterms:modified>
</cp:coreProperties>
</file>